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546ce3f" w14:textId="546ce3f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C22780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4E4431">
      <w:pPr>
        <w:jc w:val="center"/>
        <w:rPr>
          <w:rFonts w:ascii="Times New Roman" w:hAnsi="Times New Roman"/>
          <w:b/>
        </w:rPr>
      </w:pPr>
      <w:r w:rsidRPr="004E4431">
        <w:rPr>
          <w:rFonts w:ascii="Times New Roman" w:hAnsi="Times New Roman"/>
          <w:b/>
        </w:rPr>
        <w:t>FOREVER 21 j.d.o.o. Pula, Rizzijeva ulica 34, OIB: 75124062682</w:t>
      </w:r>
      <w:r w:rsidRPr="00F70660" w:rsidR="00F70660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F70660">
        <w:rPr>
          <w:rFonts w:ascii="Times New Roman" w:hAnsi="Times New Roman"/>
        </w:rPr>
        <w:t>12,</w:t>
      </w:r>
      <w:r w:rsidR="004E4431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4E4431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2780">
        <w:rPr>
          <w:rFonts w:ascii="Times New Roman" w:hAnsi="Times New Roman"/>
        </w:rPr>
        <w:t>16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 xml:space="preserve">veljače </w:t>
      </w:r>
      <w:r>
        <w:rPr>
          <w:rFonts w:ascii="Times New Roman" w:hAnsi="Times New Roman"/>
        </w:rPr>
        <w:t>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prema kojemu na dan </w:t>
      </w:r>
      <w:r w:rsidR="00C22780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. </w:t>
      </w:r>
      <w:r w:rsidR="00C22780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C22780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4E4431">
        <w:rPr>
          <w:rFonts w:ascii="Times New Roman" w:hAnsi="Times New Roman"/>
        </w:rPr>
        <w:t>300</w:t>
      </w:r>
      <w:r>
        <w:rPr>
          <w:rFonts w:ascii="Times New Roman" w:hAnsi="Times New Roman"/>
        </w:rPr>
        <w:t xml:space="preserve"> dana u ukupnom iznosu od </w:t>
      </w:r>
      <w:r w:rsidR="004E4431">
        <w:rPr>
          <w:rFonts w:ascii="Times New Roman" w:hAnsi="Times New Roman"/>
        </w:rPr>
        <w:t>6.967,59</w:t>
      </w:r>
      <w:r w:rsidR="000868A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kn. </w:t>
      </w:r>
      <w:r w:rsidR="00C22780">
        <w:rPr>
          <w:rFonts w:ascii="Times New Roman" w:hAnsi="Times New Roman"/>
        </w:rPr>
        <w:t xml:space="preserve">Na današnji dan blokada iznosi </w:t>
      </w:r>
      <w:r w:rsidR="004E4431">
        <w:rPr>
          <w:rFonts w:ascii="Times New Roman" w:hAnsi="Times New Roman"/>
        </w:rPr>
        <w:t>6.976,31</w:t>
      </w:r>
      <w:r w:rsidR="00C22780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6C1990" w:rsidP="004F3811" w:rsidRDefault="006C1990">
      <w:pPr>
        <w:jc w:val="center"/>
        <w:rPr>
          <w:rFonts w:ascii="Times New Roman" w:hAnsi="Times New Roman"/>
        </w:rPr>
      </w:pPr>
    </w:p>
    <w:p w:rsidR="006C1990" w:rsidP="004F3811" w:rsidRDefault="006C1990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F70660">
        <w:rPr>
          <w:rFonts w:ascii="Times New Roman" w:hAnsi="Times New Roman"/>
        </w:rPr>
        <w:t>12,</w:t>
      </w:r>
      <w:r w:rsidR="004E4431">
        <w:rPr>
          <w:rFonts w:ascii="Times New Roman" w:hAnsi="Times New Roman"/>
        </w:rPr>
        <w:t>35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463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4E4431" w:rsidP="004E4431" w:rsidRDefault="004E443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St-111/2021-9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C22780">
      <w:rPr>
        <w:sz w:val="22"/>
        <w:szCs w:val="22"/>
      </w:rPr>
      <w:t>4 St-</w:t>
    </w:r>
    <w:r w:rsidR="004E4431">
      <w:rPr>
        <w:sz w:val="22"/>
        <w:szCs w:val="22"/>
      </w:rPr>
      <w:t>111/2021-9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868AE"/>
    <w:rsid w:val="000A00E1"/>
    <w:rsid w:val="000A7400"/>
    <w:rsid w:val="000E6670"/>
    <w:rsid w:val="00117DBA"/>
    <w:rsid w:val="00126C34"/>
    <w:rsid w:val="00145E4A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E4431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C1990"/>
    <w:rsid w:val="006D396B"/>
    <w:rsid w:val="006E792D"/>
    <w:rsid w:val="00753A24"/>
    <w:rsid w:val="00762F0D"/>
    <w:rsid w:val="008072B5"/>
    <w:rsid w:val="008145B5"/>
    <w:rsid w:val="0081659F"/>
    <w:rsid w:val="008357EF"/>
    <w:rsid w:val="0084288E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946FA"/>
    <w:rsid w:val="00BE3960"/>
    <w:rsid w:val="00C14820"/>
    <w:rsid w:val="00C22467"/>
    <w:rsid w:val="00C22780"/>
    <w:rsid w:val="00C24C17"/>
    <w:rsid w:val="00C3463C"/>
    <w:rsid w:val="00C50565"/>
    <w:rsid w:val="00C66696"/>
    <w:rsid w:val="00C67C0F"/>
    <w:rsid w:val="00C917D3"/>
    <w:rsid w:val="00C91BCA"/>
    <w:rsid w:val="00C91E04"/>
    <w:rsid w:val="00CD254E"/>
    <w:rsid w:val="00CD2568"/>
    <w:rsid w:val="00CF7611"/>
    <w:rsid w:val="00DF0331"/>
    <w:rsid w:val="00E0463F"/>
    <w:rsid w:val="00E3781E"/>
    <w:rsid w:val="00E51C1E"/>
    <w:rsid w:val="00F54B6C"/>
    <w:rsid w:val="00F70660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046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463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463F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463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463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19. ožujka 2021.</izvorni_sadrzaj>
    <derivirana_varijabla naziv="DomainObject.StvarniPocetakDatum_1">19. ožujka 2021.</derivirana_varijabla>
  </DomainObject.StvarniPocetakDatum>
  <DomainObject.StvarniZavrsetakDatum>
    <izvorni_sadrzaj>19. ožujka 2021.</izvorni_sadrzaj>
    <derivirana_varijabla naziv="DomainObject.StvarniZavrsetakDatum_1">19. ožujka 2021.</derivirana_varijabla>
  </DomainObject.StvarniZavrsetakDatum>
  <DomainObject.PlaniraniZavrsetakDatum>
    <izvorni_sadrzaj>19. ožujka 2021.</izvorni_sadrzaj>
    <derivirana_varijabla naziv="DomainObject.PlaniraniZavrsetakDatum_1">19. ožujka 2021.</derivirana_varijabla>
  </DomainObject.PlaniraniZavrsetakDatum>
  <DomainObject.PlaniraniPocetakDatum>
    <izvorni_sadrzaj>19. ožujka 2021.</izvorni_sadrzaj>
    <derivirana_varijabla naziv="DomainObject.PlaniraniPocetakDatum_1">19. ožujka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ožujka 2021.</izvorni_sadrzaj>
    <derivirana_varijabla naziv="DomainObject.Zapisnik.DatumKreiranja_1">19.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St-111/2021-9</izvorni_sadrzaj>
    <derivirana_varijabla naziv="DomainObject.Zapisnik.Oznaka_1">St-111/2021-9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St-111/2021</izvorni_sadrzaj>
    <derivirana_varijabla naziv="DomainObject.Predmet.OznakaBroj_1">St-111/2021</derivirana_varijabla>
  </DomainObject.Predmet.OznakaBroj>
  <DomainObject.Predmet.OznakaBrojOptuznogAkta>
    <izvorni_sadrzaj>04-06-21-1135</izvorni_sadrzaj>
    <derivirana_varijabla naziv="DomainObject.Predmet.OznakaBrojOptuznogAkta_1">04-06-21-1135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FOREVER 21 j.d.o.o. Pula zastupanog po punomoćniku Irena Hlemić</izvorni_sadrzaj>
    <derivirana_varijabla naziv="DomainObject.Predmet.ProtustrankaFormated_1">  FOREVER 21 j.d.o.o. Pula zastupanog po punomoćniku Irena Hlemić</derivirana_varijabla>
  </DomainObject.Predmet.ProtustrankaFormated>
  <DomainObject.Predmet.ProtustrankaFormatedOIB>
    <izvorni_sadrzaj>  FOREVER 21 j.d.o.o. Pula, OIB 75124062682 zastupanog po punomoćniku Irena Hlemić</izvorni_sadrzaj>
    <derivirana_varijabla naziv="DomainObject.Predmet.ProtustrankaFormatedOIB_1">  FOREVER 21 j.d.o.o. Pula, OIB 75124062682 zastupanog po punomoćniku Irena Hlemić</derivirana_varijabla>
  </DomainObject.Predmet.ProtustrankaFormatedOIB>
  <DomainObject.Predmet.ProtustrankaFormatedWithAdress>
    <izvorni_sadrzaj> FOREVER 21 j.d.o.o. Pula, Rizzijeva ulica 34, 52100 Pula zastupanog po punomoćniku Irena Hlemić</izvorni_sadrzaj>
    <derivirana_varijabla naziv="DomainObject.Predmet.ProtustrankaFormatedWithAdress_1"> FOREVER 21 j.d.o.o. Pula, Rizzijeva ulica 34, 52100 Pula zastupanog po punomoćniku Irena Hlemić</derivirana_varijabla>
  </DomainObject.Predmet.ProtustrankaFormatedWithAdress>
  <DomainObject.Predmet.ProtustrankaFormatedWithAdressOIB>
    <izvorni_sadrzaj> FOREVER 21 j.d.o.o. Pula, OIB 75124062682, Rizzijeva ulica 34, 52100 Pula zastupanog po punomoćniku Irena Hlemić</izvorni_sadrzaj>
    <derivirana_varijabla naziv="DomainObject.Predmet.ProtustrankaFormatedWithAdressOIB_1"> FOREVER 21 j.d.o.o. Pula, OIB 75124062682, Rizzijeva ulica 34, 52100 Pula zastupanog po punomoćniku Irena Hlemić</derivirana_varijabla>
  </DomainObject.Predmet.ProtustrankaFormatedWithAdressOIB>
  <DomainObject.Predmet.ProtustrankaWithAdress>
    <izvorni_sadrzaj>FOREVER 21 j.d.o.o. Pula Rizzijeva ulica 34, 52100 Pula</izvorni_sadrzaj>
    <derivirana_varijabla naziv="DomainObject.Predmet.ProtustrankaWithAdress_1">FOREVER 21 j.d.o.o. Pula Rizzijeva ulica 34, 52100 Pula</derivirana_varijabla>
  </DomainObject.Predmet.ProtustrankaWithAdress>
  <DomainObject.Predmet.ProtustrankaWithAdressOIB>
    <izvorni_sadrzaj>FOREVER 21 j.d.o.o. Pula, OIB 75124062682, Rizzijeva ulica 34, 52100 Pula</izvorni_sadrzaj>
    <derivirana_varijabla naziv="DomainObject.Predmet.ProtustrankaWithAdressOIB_1">FOREVER 21 j.d.o.o. Pula, OIB 75124062682, Rizzijeva ulica 34, 52100 Pula</derivirana_varijabla>
  </DomainObject.Predmet.ProtustrankaWithAdressOIB>
  <DomainObject.Predmet.ProtustrankaNazivFormated>
    <izvorni_sadrzaj>FOREVER 21 j.d.o.o. Pula</izvorni_sadrzaj>
    <derivirana_varijabla naziv="DomainObject.Predmet.ProtustrankaNazivFormated_1">FOREVER 21 j.d.o.o. Pula</derivirana_varijabla>
  </DomainObject.Predmet.ProtustrankaNazivFormated>
  <DomainObject.Predmet.ProtustrankaNazivFormatedOIB>
    <izvorni_sadrzaj>FOREVER 21 j.d.o.o. Pula, OIB 75124062682</izvorni_sadrzaj>
    <derivirana_varijabla naziv="DomainObject.Predmet.ProtustrankaNazivFormatedOIB_1">FOREVER 21 j.d.o.o. Pula, OIB 75124062682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6967.59</izvorni_sadrzaj>
    <derivirana_varijabla naziv="DomainObject.Predmet.TrenutnaVrijednost_1">6967.59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FOREVER 21 j.d.o.o. Pula zastupanog po punomoćniku Irena Hlemić</item>
    </izvorni_sadrzaj>
    <derivirana_varijabla naziv="DomainObject.Predmet.ProtuStrankaListFormated_1">
      <item>FOREVER 21 j.d.o.o. Pula zastupanog po punomoćniku Irena Hlemić</item>
    </derivirana_varijabla>
  </DomainObject.Predmet.ProtuStrankaListFormated>
  <DomainObject.Predmet.ProtuStrankaListFormatedOIB>
    <izvorni_sadrzaj>
      <item>FOREVER 21 j.d.o.o. Pula, OIB 75124062682 zastupanog po punomoćniku Irena Hlemić</item>
    </izvorni_sadrzaj>
    <derivirana_varijabla naziv="DomainObject.Predmet.ProtuStrankaListFormatedOIB_1">
      <item>FOREVER 21 j.d.o.o. Pula, OIB 75124062682 zastupanog po punomoćniku Irena Hlemić</item>
    </derivirana_varijabla>
  </DomainObject.Predmet.ProtuStrankaListFormatedOIB>
  <DomainObject.Predmet.ProtuStrankaListFormatedWithAdress>
    <izvorni_sadrzaj>
      <item>FOREVER 21 j.d.o.o. Pula, Rizzijeva ulica 34, 52100 Pula zastupanog po punomoćniku Irena Hlemić</item>
    </izvorni_sadrzaj>
    <derivirana_varijabla naziv="DomainObject.Predmet.ProtuStrankaListFormatedWithAdress_1">
      <item>FOREVER 21 j.d.o.o. Pula, Rizzijeva ulica 34, 52100 Pula zastupanog po punomoćniku Irena Hlemić</item>
    </derivirana_varijabla>
  </DomainObject.Predmet.ProtuStrankaListFormatedWithAdress>
  <DomainObject.Predmet.ProtuStrankaListFormatedWithAdressOIB>
    <izvorni_sadrzaj>
      <item>FOREVER 21 j.d.o.o. Pula, OIB 75124062682, Rizzijeva ulica 34, 52100 Pula zastupanog po punomoćniku Irena Hlemić</item>
    </izvorni_sadrzaj>
    <derivirana_varijabla naziv="DomainObject.Predmet.ProtuStrankaListFormatedWithAdressOIB_1">
      <item>FOREVER 21 j.d.o.o. Pula, OIB 75124062682, Rizzijeva ulica 34, 52100 Pula zastupanog po punomoćniku Irena Hlemić</item>
    </derivirana_varijabla>
  </DomainObject.Predmet.ProtuStrankaListFormatedWithAdressOIB>
  <DomainObject.Predmet.ProtuStrankaListNazivFormated>
    <izvorni_sadrzaj>
      <item>FOREVER 21 j.d.o.o. Pula</item>
    </izvorni_sadrzaj>
    <derivirana_varijabla naziv="DomainObject.Predmet.ProtuStrankaListNazivFormated_1">
      <item>FOREVER 21 j.d.o.o. Pula</item>
    </derivirana_varijabla>
  </DomainObject.Predmet.ProtuStrankaListNazivFormated>
  <DomainObject.Predmet.ProtuStrankaListNazivFormatedOIB>
    <izvorni_sadrzaj>
      <item>FOREVER 21 j.d.o.o. Pula, OIB 75124062682</item>
    </izvorni_sadrzaj>
    <derivirana_varijabla naziv="DomainObject.Predmet.ProtuStrankaListNazivFormatedOIB_1">
      <item>FOREVER 21 j.d.o.o. Pula, OIB 75124062682</item>
    </derivirana_varijabla>
  </DomainObject.Predmet.ProtuStrankaListNazivFormatedOIB>
  <DomainObject.Predmet.OstaliListFormated>
    <izvorni_sadrzaj>
      <item>Irena Hlemić punomoćnica sudionika u postupku FOREVER 21 j.d.o.o. Pula</item>
    </izvorni_sadrzaj>
    <derivirana_varijabla naziv="DomainObject.Predmet.OstaliListFormated_1">
      <item>Irena Hlemić punomoćnica sudionika u postupku FOREVER 21 j.d.o.o. Pula</item>
    </derivirana_varijabla>
  </DomainObject.Predmet.OstaliListFormated>
  <DomainObject.Predmet.OstaliListFormatedOIB>
    <izvorni_sadrzaj>
      <item>Irena Hlemić, OIB 74493228900 punomoćnica sudionika u postupku FOREVER 21 j.d.o.o. Pula</item>
    </izvorni_sadrzaj>
    <derivirana_varijabla naziv="DomainObject.Predmet.OstaliListFormatedOIB_1">
      <item>Irena Hlemić, OIB 74493228900 punomoćnica sudionika u postupku FOREVER 21 j.d.o.o. Pula</item>
    </derivirana_varijabla>
  </DomainObject.Predmet.OstaliListFormatedOIB>
  <DomainObject.Predmet.OstaliListFormatedWithAdress>
    <izvorni_sadrzaj>
      <item>Irena Hlemić, Montiron 41, 52100 Šišan punomoćnica sudionika u postupku FOREVER 21 j.d.o.o. Pula</item>
    </izvorni_sadrzaj>
    <derivirana_varijabla naziv="DomainObject.Predmet.OstaliListFormatedWithAdress_1">
      <item>Irena Hlemić, Montiron 41, 52100 Šišan punomoćnica sudionika u postupku FOREVER 21 j.d.o.o. Pula</item>
    </derivirana_varijabla>
  </DomainObject.Predmet.OstaliListFormatedWithAdress>
  <DomainObject.Predmet.OstaliListFormatedWithAdressOIB>
    <izvorni_sadrzaj>
      <item>Irena Hlemić, OIB 74493228900, Montiron 41, 52100 Šišan punomoćnica sudionika u postupku FOREVER 21 j.d.o.o. Pula</item>
    </izvorni_sadrzaj>
    <derivirana_varijabla naziv="DomainObject.Predmet.OstaliListFormatedWithAdressOIB_1">
      <item>Irena Hlemić, OIB 74493228900, Montiron 41, 52100 Šišan punomoćnica sudionika u postupku FOREVER 21 j.d.o.o. Pula</item>
    </derivirana_varijabla>
  </DomainObject.Predmet.OstaliListFormatedWithAdressOIB>
  <DomainObject.Predmet.OstaliListNazivFormated>
    <izvorni_sadrzaj>
      <item>Irena Hlemić</item>
    </izvorni_sadrzaj>
    <derivirana_varijabla naziv="DomainObject.Predmet.OstaliListNazivFormated_1">
      <item>Irena Hlemić</item>
    </derivirana_varijabla>
  </DomainObject.Predmet.OstaliListNazivFormated>
  <DomainObject.Predmet.OstaliListNazivFormatedOIB>
    <izvorni_sadrzaj>
      <item>Irena Hlemić, OIB 74493228900</item>
    </izvorni_sadrzaj>
    <derivirana_varijabla naziv="DomainObject.Predmet.OstaliListNazivFormatedOIB_1">
      <item>Irena Hlemić, OIB 74493228900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ožujka 2021.</izvorni_sadrzaj>
    <derivirana_varijabla naziv="DomainObject.Datum_1">19. ožujka 2021.</derivirana_varijabla>
  </DomainObject.Datum>
  <DomainObject.PoslovniBrojDokumenta>
    <izvorni_sadrzaj>St-111/2021-9</izvorni_sadrzaj>
    <derivirana_varijabla naziv="DomainObject.PoslovniBrojDokumenta_1">St-111/2021-9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FOREVER 21 j.d.o.o. Pula</izvorni_sadrzaj>
    <derivirana_varijabla naziv="DomainObject.Predmet.ProtustrankaIDrugi_1">FOREVER 21 j.d.o.o. Pula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FOREVER 21 j.d.o.o. Pula, OIB 75124062682, Rizzijeva ulica 34, 52100 Pula</izvorni_sadrzaj>
    <derivirana_varijabla naziv="DomainObject.Predmet.ProtustrankaIDrugiAdressOIB_1">FOREVER 21 j.d.o.o. Pula, OIB 75124062682, Rizzijeva ulica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FOREVER 21 j.d.o.o. Pula</item>
      <item>Financijska agencija (FINA)</item>
      <item>Irena Hlemić</item>
    </izvorni_sadrzaj>
    <derivirana_varijabla naziv="DomainObject.Predmet.SudioniciListNaziv_1">
      <item>FOREVER 21 j.d.o.o. Pula</item>
      <item>Financijska agencija (FINA)</item>
      <item>Irena Hlemić</item>
    </derivirana_varijabla>
  </DomainObject.Predmet.SudioniciListNaziv>
  <DomainObject.Predmet.SudioniciListAdressOIB>
    <izvorni_sadrzaj>
      <item>FOREVER 21 j.d.o.o. Pula, OIB 75124062682, Rizzijeva ulica 34,52100 Pula</item>
      <item>Financijska agencija (FINA), OIB 85821130368, Ulica grada Vukovara 70,10000 Zagreb</item>
      <item>Irena Hlemić, OIB 74493228900, Montiron 41,52100 Šišan</item>
    </izvorni_sadrzaj>
    <derivirana_varijabla naziv="DomainObject.Predmet.SudioniciListAdressOIB_1">
      <item>FOREVER 21 j.d.o.o. Pula, OIB 75124062682, Rizzijeva ulica 34,52100 Pula</item>
      <item>Financijska agencija (FINA), OIB 85821130368, Ulica grada Vukovara 70,10000 Zagreb</item>
      <item>Irena Hlemić, OIB 74493228900, Montiron 41,52100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75124062682</item>
      <item>, OIB 85821130368</item>
      <item>, OIB 74493228900</item>
    </izvorni_sadrzaj>
    <derivirana_varijabla naziv="DomainObject.Predmet.SudioniciListNazivOIB_1">
      <item>, OIB 75124062682</item>
      <item>, OIB 85821130368</item>
      <item>, OIB 74493228900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2945CD-D13F-4E6A-831C-3CFAF4D945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248</properties:Words>
  <properties:Characters>1371</properties:Characters>
  <properties:Lines>50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1685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2021-03-19T07:44:00Z</dcterms:created>
  <dc:creator>epincin</dc:creator>
  <cp:lastModifiedBy>Sanja Prodan</cp:lastModifiedBy>
  <cp:lastPrinted>2015-12-17T09:17:00Z</cp:lastPrinted>
  <dcterms:modified xmlns:xsi="http://www.w3.org/2001/XMLSchema-instance" xsi:type="dcterms:W3CDTF">2021-03-19T11:44:00Z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St-111/2021-9 / Zapisnik - Ročište radi rasprave o uvjetima za otvaranje steč. post. (St-111-2021-9-forever 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